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540" w:tblpY="1"/>
        <w:tblW w:w="7887" w:type="dxa"/>
        <w:tblLook w:val="04A0" w:firstRow="1" w:lastRow="0" w:firstColumn="1" w:lastColumn="0" w:noHBand="0" w:noVBand="1"/>
      </w:tblPr>
      <w:tblGrid>
        <w:gridCol w:w="1466"/>
        <w:gridCol w:w="3604"/>
        <w:gridCol w:w="2817"/>
      </w:tblGrid>
      <w:tr w:rsidR="00E21E8C" w:rsidRPr="00125980" w:rsidTr="00275F79">
        <w:trPr>
          <w:trHeight w:val="419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E8C" w:rsidRPr="00FC7131" w:rsidRDefault="00E21E8C" w:rsidP="00FC7131">
            <w:pPr>
              <w:adjustRightInd/>
              <w:snapToGrid/>
              <w:ind w:firstLineChars="200" w:firstLine="643"/>
              <w:rPr>
                <w:rFonts w:ascii="仿宋_GB2312" w:eastAsia="仿宋_GB2312" w:hAnsi="宋体" w:cs="宋体"/>
                <w:b/>
                <w:color w:val="000000"/>
                <w:sz w:val="32"/>
                <w:szCs w:val="32"/>
              </w:rPr>
            </w:pPr>
            <w:r w:rsidRPr="00FC7131">
              <w:rPr>
                <w:rFonts w:ascii="仿宋_GB2312" w:eastAsia="仿宋_GB2312" w:hAnsi="宋体" w:cs="宋体" w:hint="eastAsia"/>
                <w:b/>
                <w:color w:val="000000"/>
                <w:sz w:val="32"/>
                <w:szCs w:val="32"/>
              </w:rPr>
              <w:t>一等奖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C" w:rsidRDefault="00E21E8C" w:rsidP="00D83139">
            <w:pPr>
              <w:adjustRightInd/>
              <w:snapToGrid/>
              <w:ind w:firstLineChars="200" w:firstLine="6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E21E8C" w:rsidRPr="00125980" w:rsidTr="00275F79">
        <w:trPr>
          <w:trHeight w:val="419"/>
        </w:trPr>
        <w:tc>
          <w:tcPr>
            <w:tcW w:w="1466" w:type="dxa"/>
            <w:tcBorders>
              <w:top w:val="single" w:sz="4" w:space="0" w:color="auto"/>
            </w:tcBorders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3604" w:type="dxa"/>
            <w:tcBorders>
              <w:top w:val="single" w:sz="4" w:space="0" w:color="auto"/>
            </w:tcBorders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篇名</w:t>
            </w: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E21E8C" w:rsidRPr="00125980" w:rsidRDefault="00E21E8C" w:rsidP="00E21E8C">
            <w:pPr>
              <w:adjustRightInd/>
              <w:snapToGrid/>
              <w:ind w:firstLineChars="100" w:firstLine="3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选送单位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bookmarkStart w:id="0" w:name="_GoBack"/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王晨阳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狼烟北平</w:t>
            </w:r>
          </w:p>
        </w:tc>
        <w:tc>
          <w:tcPr>
            <w:tcW w:w="2817" w:type="dxa"/>
          </w:tcPr>
          <w:p w:rsidR="00E21E8C" w:rsidRPr="00125980" w:rsidRDefault="00E21E8C" w:rsidP="00E21E8C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bookmarkEnd w:id="0"/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常慧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30亿岁的人体，多奇妙</w:t>
            </w:r>
          </w:p>
        </w:tc>
        <w:tc>
          <w:tcPr>
            <w:tcW w:w="2817" w:type="dxa"/>
          </w:tcPr>
          <w:p w:rsidR="00E21E8C" w:rsidRPr="00125980" w:rsidRDefault="00E21E8C" w:rsidP="00E21E8C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西城区少儿图书馆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田琳梦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西厢记</w:t>
            </w:r>
          </w:p>
        </w:tc>
        <w:tc>
          <w:tcPr>
            <w:tcW w:w="2817" w:type="dxa"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郭钰卓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我与英子</w:t>
            </w:r>
          </w:p>
        </w:tc>
        <w:tc>
          <w:tcPr>
            <w:tcW w:w="2817" w:type="dxa"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朱梦佳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常态孤独</w:t>
            </w:r>
          </w:p>
        </w:tc>
        <w:tc>
          <w:tcPr>
            <w:tcW w:w="2817" w:type="dxa"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昌平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朱仲凯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京华烟云：承载时代的经典</w:t>
            </w:r>
          </w:p>
        </w:tc>
        <w:tc>
          <w:tcPr>
            <w:tcW w:w="2817" w:type="dxa"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海淀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93773F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  <w:highlight w:val="yellow"/>
              </w:rPr>
            </w:pPr>
            <w:r w:rsidRPr="0093773F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  <w:highlight w:val="yellow"/>
              </w:rPr>
              <w:t>范秋晗</w:t>
            </w:r>
          </w:p>
        </w:tc>
        <w:tc>
          <w:tcPr>
            <w:tcW w:w="3604" w:type="dxa"/>
            <w:noWrap/>
            <w:hideMark/>
          </w:tcPr>
          <w:p w:rsidR="00E21E8C" w:rsidRPr="0093773F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  <w:highlight w:val="yellow"/>
              </w:rPr>
            </w:pPr>
            <w:r w:rsidRPr="0093773F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  <w:highlight w:val="yellow"/>
              </w:rPr>
              <w:t>趣读 说文解字</w:t>
            </w:r>
          </w:p>
        </w:tc>
        <w:tc>
          <w:tcPr>
            <w:tcW w:w="2817" w:type="dxa"/>
          </w:tcPr>
          <w:p w:rsidR="00E21E8C" w:rsidRPr="0093773F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  <w:highlight w:val="yellow"/>
              </w:rPr>
            </w:pPr>
            <w:r w:rsidRPr="0093773F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  <w:highlight w:val="yellow"/>
              </w:rPr>
              <w:t>石景山</w:t>
            </w:r>
            <w:r w:rsidR="0093773F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  <w:highlight w:val="yellow"/>
              </w:rPr>
              <w:t>区</w:t>
            </w:r>
            <w:r w:rsidR="00ED3A8D" w:rsidRPr="0093773F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  <w:highlight w:val="yellow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周雨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论语书评</w:t>
            </w:r>
          </w:p>
        </w:tc>
        <w:tc>
          <w:tcPr>
            <w:tcW w:w="2817" w:type="dxa"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韩芳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以老百姓的视角书写北京生活</w:t>
            </w:r>
          </w:p>
        </w:tc>
        <w:tc>
          <w:tcPr>
            <w:tcW w:w="2817" w:type="dxa"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首都图书馆</w:t>
            </w:r>
          </w:p>
        </w:tc>
      </w:tr>
      <w:tr w:rsidR="00E21E8C" w:rsidRPr="00125980" w:rsidTr="007815CF">
        <w:trPr>
          <w:trHeight w:val="270"/>
        </w:trPr>
        <w:tc>
          <w:tcPr>
            <w:tcW w:w="1466" w:type="dxa"/>
            <w:tcBorders>
              <w:bottom w:val="single" w:sz="4" w:space="0" w:color="auto"/>
            </w:tcBorders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张赛</w:t>
            </w:r>
          </w:p>
        </w:tc>
        <w:tc>
          <w:tcPr>
            <w:tcW w:w="3604" w:type="dxa"/>
            <w:tcBorders>
              <w:bottom w:val="single" w:sz="4" w:space="0" w:color="auto"/>
            </w:tcBorders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不舍的乡情，灵魂的吟唱</w:t>
            </w: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7815CF">
        <w:trPr>
          <w:trHeight w:val="27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1E8C" w:rsidRPr="00FC7131" w:rsidRDefault="00E21E8C" w:rsidP="00FC7131">
            <w:pPr>
              <w:adjustRightInd/>
              <w:snapToGrid/>
              <w:ind w:firstLineChars="200" w:firstLine="643"/>
              <w:rPr>
                <w:rFonts w:ascii="仿宋_GB2312" w:eastAsia="仿宋_GB2312" w:hAnsi="宋体" w:cs="宋体"/>
                <w:b/>
                <w:color w:val="000000" w:themeColor="text1"/>
                <w:sz w:val="32"/>
                <w:szCs w:val="32"/>
              </w:rPr>
            </w:pPr>
            <w:r w:rsidRPr="00FC7131">
              <w:rPr>
                <w:rFonts w:ascii="仿宋_GB2312" w:eastAsia="仿宋_GB2312" w:hAnsi="宋体" w:cs="宋体" w:hint="eastAsia"/>
                <w:b/>
                <w:color w:val="000000" w:themeColor="text1"/>
                <w:sz w:val="32"/>
                <w:szCs w:val="32"/>
              </w:rPr>
              <w:t>二等奖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8C" w:rsidRDefault="00E21E8C" w:rsidP="00D83139">
            <w:pPr>
              <w:adjustRightInd/>
              <w:snapToGrid/>
              <w:ind w:firstLineChars="200" w:firstLine="600"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</w:p>
        </w:tc>
      </w:tr>
      <w:tr w:rsidR="00E21E8C" w:rsidRPr="00125980" w:rsidTr="007815CF">
        <w:trPr>
          <w:trHeight w:val="270"/>
        </w:trPr>
        <w:tc>
          <w:tcPr>
            <w:tcW w:w="1466" w:type="dxa"/>
            <w:tcBorders>
              <w:top w:val="single" w:sz="4" w:space="0" w:color="auto"/>
            </w:tcBorders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何昱萱</w:t>
            </w:r>
          </w:p>
        </w:tc>
        <w:tc>
          <w:tcPr>
            <w:tcW w:w="3604" w:type="dxa"/>
            <w:tcBorders>
              <w:top w:val="single" w:sz="4" w:space="0" w:color="auto"/>
            </w:tcBorders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围城读后感</w:t>
            </w:r>
          </w:p>
        </w:tc>
        <w:tc>
          <w:tcPr>
            <w:tcW w:w="2817" w:type="dxa"/>
            <w:tcBorders>
              <w:top w:val="single" w:sz="4" w:space="0" w:color="auto"/>
            </w:tcBorders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2C5E74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王</w:t>
            </w:r>
            <w:r w:rsidRPr="00125980">
              <w:rPr>
                <w:rFonts w:ascii="仿宋_GB2312" w:eastAsia="等线" w:hAnsi="宋体" w:cs="宋体" w:hint="eastAsia"/>
                <w:color w:val="000000" w:themeColor="text1"/>
                <w:sz w:val="30"/>
                <w:szCs w:val="30"/>
              </w:rPr>
              <w:t>翚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科幻外壳中的理论著作——《银河帝国：基地七部曲》书评</w:t>
            </w:r>
          </w:p>
        </w:tc>
        <w:tc>
          <w:tcPr>
            <w:tcW w:w="2817" w:type="dxa"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海淀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赵树丽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生之有幸</w:t>
            </w:r>
          </w:p>
        </w:tc>
        <w:tc>
          <w:tcPr>
            <w:tcW w:w="2817" w:type="dxa"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首都图书馆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郑婉君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当霍金的时间被三体世界建构</w:t>
            </w:r>
          </w:p>
        </w:tc>
        <w:tc>
          <w:tcPr>
            <w:tcW w:w="2817" w:type="dxa"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通州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杨校宇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暮鼓晨钟，不舍昼夜</w:t>
            </w:r>
          </w:p>
        </w:tc>
        <w:tc>
          <w:tcPr>
            <w:tcW w:w="2817" w:type="dxa"/>
          </w:tcPr>
          <w:p w:rsidR="00E21E8C" w:rsidRPr="00125980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张汉明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战争的艺术：孙子兵法</w:t>
            </w:r>
          </w:p>
        </w:tc>
        <w:tc>
          <w:tcPr>
            <w:tcW w:w="2817" w:type="dxa"/>
          </w:tcPr>
          <w:p w:rsidR="00E21E8C" w:rsidRPr="00125980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史宁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人生是一场修行：一部跨时代的伟大寓言《西游记》</w:t>
            </w:r>
          </w:p>
        </w:tc>
        <w:tc>
          <w:tcPr>
            <w:tcW w:w="2817" w:type="dxa"/>
          </w:tcPr>
          <w:p w:rsidR="00E21E8C" w:rsidRPr="00125980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西城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阎菲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记忆的停泊与延伸</w:t>
            </w:r>
          </w:p>
        </w:tc>
        <w:tc>
          <w:tcPr>
            <w:tcW w:w="2817" w:type="dxa"/>
          </w:tcPr>
          <w:p w:rsidR="00E21E8C" w:rsidRPr="00125980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王昊白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王国维的词话人间</w:t>
            </w:r>
          </w:p>
        </w:tc>
        <w:tc>
          <w:tcPr>
            <w:tcW w:w="2817" w:type="dxa"/>
          </w:tcPr>
          <w:p w:rsidR="00E21E8C" w:rsidRPr="00125980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刘三羊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浸润着京城醇厚、深邃的爱</w:t>
            </w:r>
          </w:p>
        </w:tc>
        <w:tc>
          <w:tcPr>
            <w:tcW w:w="2817" w:type="dxa"/>
          </w:tcPr>
          <w:p w:rsidR="00E21E8C" w:rsidRPr="00125980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昌平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崔明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昆虫的好朋友——再读《昆虫记》</w:t>
            </w:r>
          </w:p>
        </w:tc>
        <w:tc>
          <w:tcPr>
            <w:tcW w:w="2817" w:type="dxa"/>
          </w:tcPr>
          <w:p w:rsidR="00E21E8C" w:rsidRPr="00125980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大兴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杨宪斌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绝望中夹杂着希望，理性</w:t>
            </w: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lastRenderedPageBreak/>
              <w:t>的背后是爱</w:t>
            </w:r>
          </w:p>
        </w:tc>
        <w:tc>
          <w:tcPr>
            <w:tcW w:w="2817" w:type="dxa"/>
          </w:tcPr>
          <w:p w:rsidR="00E21E8C" w:rsidRPr="00125980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lastRenderedPageBreak/>
              <w:t>怀柔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lastRenderedPageBreak/>
              <w:t>唐小丫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对生命中轻与重选择的思考</w:t>
            </w:r>
          </w:p>
        </w:tc>
        <w:tc>
          <w:tcPr>
            <w:tcW w:w="2817" w:type="dxa"/>
          </w:tcPr>
          <w:p w:rsidR="00E21E8C" w:rsidRPr="00125980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徐冉荻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演绎不同人生围城</w:t>
            </w:r>
          </w:p>
        </w:tc>
        <w:tc>
          <w:tcPr>
            <w:tcW w:w="2817" w:type="dxa"/>
          </w:tcPr>
          <w:p w:rsidR="00E21E8C" w:rsidRPr="00125980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陈哲妍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反战与反侵略——《四世同堂》书评</w:t>
            </w:r>
          </w:p>
        </w:tc>
        <w:tc>
          <w:tcPr>
            <w:tcW w:w="2817" w:type="dxa"/>
          </w:tcPr>
          <w:p w:rsidR="00E21E8C" w:rsidRPr="00ED3A8D" w:rsidRDefault="00ED3A8D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ED3A8D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朝阳区青少年活动中心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王东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猫与天鹅——汪曾祺《去年属马》京味作品集读后琐记</w:t>
            </w:r>
          </w:p>
        </w:tc>
        <w:tc>
          <w:tcPr>
            <w:tcW w:w="2817" w:type="dxa"/>
          </w:tcPr>
          <w:p w:rsidR="00E21E8C" w:rsidRPr="00125980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大兴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93773F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  <w:highlight w:val="yellow"/>
              </w:rPr>
            </w:pPr>
            <w:r w:rsidRPr="0093773F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  <w:highlight w:val="yellow"/>
              </w:rPr>
              <w:t>马晓东</w:t>
            </w:r>
          </w:p>
        </w:tc>
        <w:tc>
          <w:tcPr>
            <w:tcW w:w="3604" w:type="dxa"/>
            <w:noWrap/>
            <w:hideMark/>
          </w:tcPr>
          <w:p w:rsidR="00E21E8C" w:rsidRPr="0093773F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  <w:highlight w:val="yellow"/>
              </w:rPr>
            </w:pPr>
            <w:r w:rsidRPr="0093773F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  <w:highlight w:val="yellow"/>
              </w:rPr>
              <w:t>三体 观后感</w:t>
            </w:r>
          </w:p>
        </w:tc>
        <w:tc>
          <w:tcPr>
            <w:tcW w:w="2817" w:type="dxa"/>
          </w:tcPr>
          <w:p w:rsidR="00E21E8C" w:rsidRPr="0093773F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  <w:highlight w:val="yellow"/>
              </w:rPr>
            </w:pPr>
            <w:r w:rsidRPr="0093773F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  <w:highlight w:val="yellow"/>
              </w:rPr>
              <w:t>石景山</w:t>
            </w:r>
            <w:r w:rsidR="0093773F" w:rsidRPr="0093773F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  <w:highlight w:val="yellow"/>
              </w:rPr>
              <w:t>区</w:t>
            </w:r>
            <w:r w:rsidR="00ED3A8D" w:rsidRPr="0093773F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  <w:highlight w:val="yellow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崔月强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走进北京的心魂深处</w:t>
            </w:r>
          </w:p>
        </w:tc>
        <w:tc>
          <w:tcPr>
            <w:tcW w:w="2817" w:type="dxa"/>
          </w:tcPr>
          <w:p w:rsidR="00E21E8C" w:rsidRPr="00125980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首都图书馆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tcBorders>
              <w:bottom w:val="single" w:sz="4" w:space="0" w:color="auto"/>
            </w:tcBorders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张佳良</w:t>
            </w:r>
          </w:p>
        </w:tc>
        <w:tc>
          <w:tcPr>
            <w:tcW w:w="3604" w:type="dxa"/>
            <w:tcBorders>
              <w:bottom w:val="single" w:sz="4" w:space="0" w:color="auto"/>
            </w:tcBorders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扎牢中国语言文化的“根”——评读《说文解字》</w:t>
            </w: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E21E8C" w:rsidRPr="00125980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通州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7815CF">
        <w:trPr>
          <w:trHeight w:val="270"/>
        </w:trPr>
        <w:tc>
          <w:tcPr>
            <w:tcW w:w="1466" w:type="dxa"/>
            <w:tcBorders>
              <w:bottom w:val="single" w:sz="4" w:space="0" w:color="auto"/>
            </w:tcBorders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邓彩芹</w:t>
            </w:r>
          </w:p>
        </w:tc>
        <w:tc>
          <w:tcPr>
            <w:tcW w:w="3604" w:type="dxa"/>
            <w:tcBorders>
              <w:bottom w:val="single" w:sz="4" w:space="0" w:color="auto"/>
            </w:tcBorders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三体三部曲</w:t>
            </w:r>
          </w:p>
        </w:tc>
        <w:tc>
          <w:tcPr>
            <w:tcW w:w="2817" w:type="dxa"/>
            <w:tcBorders>
              <w:bottom w:val="single" w:sz="4" w:space="0" w:color="auto"/>
            </w:tcBorders>
          </w:tcPr>
          <w:p w:rsidR="00E21E8C" w:rsidRPr="00125980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7815CF">
        <w:trPr>
          <w:trHeight w:val="362"/>
        </w:trPr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</w:p>
        </w:tc>
        <w:tc>
          <w:tcPr>
            <w:tcW w:w="3604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E21E8C" w:rsidRPr="00FC7131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 xml:space="preserve">     </w:t>
            </w:r>
            <w:r w:rsidRPr="00937859">
              <w:rPr>
                <w:rFonts w:ascii="仿宋_GB2312" w:eastAsia="仿宋_GB2312" w:hAnsi="宋体" w:cs="宋体" w:hint="eastAsia"/>
                <w:b/>
                <w:color w:val="000000" w:themeColor="text1"/>
                <w:sz w:val="30"/>
                <w:szCs w:val="30"/>
              </w:rPr>
              <w:t xml:space="preserve">  </w:t>
            </w:r>
            <w:r w:rsidRPr="00FC7131">
              <w:rPr>
                <w:rFonts w:ascii="仿宋_GB2312" w:eastAsia="仿宋_GB2312" w:hAnsi="宋体" w:cs="宋体" w:hint="eastAsia"/>
                <w:b/>
                <w:color w:val="000000" w:themeColor="text1"/>
                <w:sz w:val="32"/>
                <w:szCs w:val="32"/>
              </w:rPr>
              <w:t>三等奖</w:t>
            </w:r>
          </w:p>
        </w:tc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</w:tcPr>
          <w:p w:rsidR="00E21E8C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吴雯萱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怪你过分美丽</w:t>
            </w:r>
          </w:p>
        </w:tc>
        <w:tc>
          <w:tcPr>
            <w:tcW w:w="2817" w:type="dxa"/>
          </w:tcPr>
          <w:p w:rsidR="00E21E8C" w:rsidRPr="00125980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马酉一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读傅雷家书感赤子之心</w:t>
            </w:r>
          </w:p>
        </w:tc>
        <w:tc>
          <w:tcPr>
            <w:tcW w:w="2817" w:type="dxa"/>
          </w:tcPr>
          <w:p w:rsidR="00E21E8C" w:rsidRPr="00125980" w:rsidRDefault="006B1D7A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DB1056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李一诺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小虫大世界</w:t>
            </w:r>
          </w:p>
        </w:tc>
        <w:tc>
          <w:tcPr>
            <w:tcW w:w="2817" w:type="dxa"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张一珩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在真挚的感情中徜徉</w:t>
            </w:r>
          </w:p>
        </w:tc>
        <w:tc>
          <w:tcPr>
            <w:tcW w:w="2817" w:type="dxa"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寇天翊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转变</w:t>
            </w:r>
          </w:p>
        </w:tc>
        <w:tc>
          <w:tcPr>
            <w:tcW w:w="2817" w:type="dxa"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姜懿桐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百年孤独</w:t>
            </w:r>
          </w:p>
        </w:tc>
        <w:tc>
          <w:tcPr>
            <w:tcW w:w="2817" w:type="dxa"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王伟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《道德经》书评</w:t>
            </w:r>
          </w:p>
        </w:tc>
        <w:tc>
          <w:tcPr>
            <w:tcW w:w="2817" w:type="dxa"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大兴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孙向萍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荒诞中的真实——《变形记》书评</w:t>
            </w:r>
          </w:p>
        </w:tc>
        <w:tc>
          <w:tcPr>
            <w:tcW w:w="2817" w:type="dxa"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大兴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侯军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读《日子疯长》有感</w:t>
            </w:r>
          </w:p>
        </w:tc>
        <w:tc>
          <w:tcPr>
            <w:tcW w:w="2817" w:type="dxa"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延庆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刘晓晨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人物弧光</w:t>
            </w:r>
          </w:p>
        </w:tc>
        <w:tc>
          <w:tcPr>
            <w:tcW w:w="2817" w:type="dxa"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严铖欣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人间词话</w:t>
            </w:r>
          </w:p>
        </w:tc>
        <w:tc>
          <w:tcPr>
            <w:tcW w:w="2817" w:type="dxa"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杨品艺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老舍的北京</w:t>
            </w:r>
          </w:p>
        </w:tc>
        <w:tc>
          <w:tcPr>
            <w:tcW w:w="2817" w:type="dxa"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朱玺润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一起向未来</w:t>
            </w:r>
          </w:p>
        </w:tc>
        <w:tc>
          <w:tcPr>
            <w:tcW w:w="2817" w:type="dxa"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付芸菲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成长就是一次伟大的告别</w:t>
            </w:r>
          </w:p>
        </w:tc>
        <w:tc>
          <w:tcPr>
            <w:tcW w:w="2817" w:type="dxa"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昌平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赵一涵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战争与和平</w:t>
            </w:r>
          </w:p>
        </w:tc>
        <w:tc>
          <w:tcPr>
            <w:tcW w:w="2817" w:type="dxa"/>
          </w:tcPr>
          <w:p w:rsidR="00E21E8C" w:rsidRPr="00ED3A8D" w:rsidRDefault="00ED3A8D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ED3A8D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朝阳区青少年活动中心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李若兮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尊前慈母在，浪子不觉寒——评《傅雷家书》</w:t>
            </w:r>
          </w:p>
        </w:tc>
        <w:tc>
          <w:tcPr>
            <w:tcW w:w="2817" w:type="dxa"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大兴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lastRenderedPageBreak/>
              <w:t>康欢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量子不可小觑——读《上帝掷骰子吗？量子物理史话》有感</w:t>
            </w:r>
          </w:p>
        </w:tc>
        <w:tc>
          <w:tcPr>
            <w:tcW w:w="2817" w:type="dxa"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海淀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93773F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  <w:highlight w:val="yellow"/>
              </w:rPr>
            </w:pPr>
            <w:r w:rsidRPr="0093773F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  <w:highlight w:val="yellow"/>
              </w:rPr>
              <w:t>王冬侠</w:t>
            </w:r>
          </w:p>
        </w:tc>
        <w:tc>
          <w:tcPr>
            <w:tcW w:w="3604" w:type="dxa"/>
            <w:noWrap/>
            <w:hideMark/>
          </w:tcPr>
          <w:p w:rsidR="00E21E8C" w:rsidRPr="0093773F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  <w:highlight w:val="yellow"/>
              </w:rPr>
            </w:pPr>
            <w:r w:rsidRPr="0093773F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  <w:highlight w:val="yellow"/>
              </w:rPr>
              <w:t>基督山伯爵书评</w:t>
            </w:r>
          </w:p>
        </w:tc>
        <w:tc>
          <w:tcPr>
            <w:tcW w:w="2817" w:type="dxa"/>
          </w:tcPr>
          <w:p w:rsidR="00E21E8C" w:rsidRPr="0093773F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  <w:highlight w:val="yellow"/>
              </w:rPr>
            </w:pPr>
            <w:r w:rsidRPr="0093773F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  <w:highlight w:val="yellow"/>
              </w:rPr>
              <w:t>石景山</w:t>
            </w:r>
            <w:r w:rsidR="0093773F" w:rsidRPr="0093773F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  <w:highlight w:val="yellow"/>
              </w:rPr>
              <w:t>区</w:t>
            </w:r>
            <w:r w:rsidR="00ED3A8D" w:rsidRPr="0093773F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  <w:highlight w:val="yellow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王世骞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三体为什么在中国大获成功</w:t>
            </w:r>
          </w:p>
        </w:tc>
        <w:tc>
          <w:tcPr>
            <w:tcW w:w="2817" w:type="dxa"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首都图书馆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艾科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《三体》：中国科幻发展史上的路标</w:t>
            </w:r>
          </w:p>
        </w:tc>
        <w:tc>
          <w:tcPr>
            <w:tcW w:w="2817" w:type="dxa"/>
          </w:tcPr>
          <w:p w:rsidR="00E21E8C" w:rsidRPr="00125980" w:rsidRDefault="00DB1056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西城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王一同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梦想是一段旅程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田金枝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独特的城南旧事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闫莉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评《四世同堂》中的六个典型人物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大兴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刘文华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播撒爱的阳光——《爱的教育》书评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延庆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李小杰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字里行间的柔软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燕山</w:t>
            </w:r>
            <w:r w:rsidR="00ED3A8D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图书馆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韩伊然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巧思妙构西厢记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王钰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时空下的生命交互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曹雪菲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上帝掷骰子吗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李王婧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北京古建筑地图书评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高鸣鹤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穿越历史的北京城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路佶芮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字里行间的爱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师云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当历史成为地理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徐依禾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四世同堂书评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陈欣然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我们看海去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蒋致圭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西厢记书评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陈佳琪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心中有光才能突破围城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杨澍北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人工智能全传书评</w:t>
            </w:r>
          </w:p>
        </w:tc>
        <w:tc>
          <w:tcPr>
            <w:tcW w:w="2817" w:type="dxa"/>
          </w:tcPr>
          <w:p w:rsidR="00E21E8C" w:rsidRPr="00125980" w:rsidRDefault="009448B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志愿者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李好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畅快品读 如交一友</w:t>
            </w:r>
          </w:p>
        </w:tc>
        <w:tc>
          <w:tcPr>
            <w:tcW w:w="2817" w:type="dxa"/>
          </w:tcPr>
          <w:p w:rsidR="00E21E8C" w:rsidRPr="00ED3A8D" w:rsidRDefault="00ED3A8D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ED3A8D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朝阳区青少年活动中心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满佳宁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黑暗樊笼里的控诉——读《家》书评</w:t>
            </w:r>
          </w:p>
        </w:tc>
        <w:tc>
          <w:tcPr>
            <w:tcW w:w="2817" w:type="dxa"/>
          </w:tcPr>
          <w:p w:rsidR="00E21E8C" w:rsidRPr="00ED3A8D" w:rsidRDefault="00ED3A8D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ED3A8D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朝阳区青少年活动中心</w:t>
            </w:r>
          </w:p>
        </w:tc>
      </w:tr>
      <w:tr w:rsidR="00E21E8C" w:rsidRPr="00125980" w:rsidTr="00E21E8C">
        <w:trPr>
          <w:trHeight w:val="270"/>
        </w:trPr>
        <w:tc>
          <w:tcPr>
            <w:tcW w:w="1466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熊博文</w:t>
            </w:r>
          </w:p>
        </w:tc>
        <w:tc>
          <w:tcPr>
            <w:tcW w:w="3604" w:type="dxa"/>
            <w:noWrap/>
            <w:hideMark/>
          </w:tcPr>
          <w:p w:rsidR="00E21E8C" w:rsidRPr="00125980" w:rsidRDefault="00E21E8C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125980">
              <w:rPr>
                <w:rFonts w:ascii="仿宋_GB2312" w:eastAsia="仿宋_GB2312" w:hAnsi="宋体" w:cs="宋体" w:hint="eastAsia"/>
                <w:color w:val="000000" w:themeColor="text1"/>
                <w:sz w:val="30"/>
                <w:szCs w:val="30"/>
              </w:rPr>
              <w:t>《时间简史》书评</w:t>
            </w:r>
          </w:p>
        </w:tc>
        <w:tc>
          <w:tcPr>
            <w:tcW w:w="2817" w:type="dxa"/>
          </w:tcPr>
          <w:p w:rsidR="00E21E8C" w:rsidRPr="00ED3A8D" w:rsidRDefault="00ED3A8D" w:rsidP="00D83139">
            <w:pPr>
              <w:adjustRightInd/>
              <w:snapToGrid/>
              <w:rPr>
                <w:rFonts w:ascii="仿宋_GB2312" w:eastAsia="仿宋_GB2312" w:hAnsi="宋体" w:cs="宋体"/>
                <w:color w:val="000000" w:themeColor="text1"/>
                <w:sz w:val="30"/>
                <w:szCs w:val="30"/>
              </w:rPr>
            </w:pPr>
            <w:r w:rsidRPr="00ED3A8D">
              <w:rPr>
                <w:rFonts w:ascii="仿宋_GB2312" w:eastAsia="仿宋_GB2312" w:hint="eastAsia"/>
                <w:color w:val="000000" w:themeColor="text1"/>
                <w:sz w:val="30"/>
                <w:szCs w:val="30"/>
              </w:rPr>
              <w:t>朝阳区青少年活动中心</w:t>
            </w:r>
          </w:p>
        </w:tc>
      </w:tr>
    </w:tbl>
    <w:p w:rsidR="004358AB" w:rsidRPr="002C5E74" w:rsidRDefault="002C5E74" w:rsidP="00D31D50">
      <w:pPr>
        <w:spacing w:line="220" w:lineRule="atLeast"/>
        <w:rPr>
          <w:color w:val="000000" w:themeColor="text1"/>
        </w:rPr>
      </w:pPr>
      <w:r>
        <w:rPr>
          <w:color w:val="000000" w:themeColor="text1"/>
        </w:rPr>
        <w:br w:type="textWrapping" w:clear="all"/>
      </w:r>
    </w:p>
    <w:sectPr w:rsidR="004358AB" w:rsidRPr="002C5E74" w:rsidSect="00D069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514" w:rsidRDefault="008E2514" w:rsidP="003413EF">
      <w:pPr>
        <w:spacing w:after="0"/>
      </w:pPr>
      <w:r>
        <w:separator/>
      </w:r>
    </w:p>
  </w:endnote>
  <w:endnote w:type="continuationSeparator" w:id="0">
    <w:p w:rsidR="008E2514" w:rsidRDefault="008E2514" w:rsidP="003413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514" w:rsidRDefault="008E2514" w:rsidP="003413EF">
      <w:pPr>
        <w:spacing w:after="0"/>
      </w:pPr>
      <w:r>
        <w:separator/>
      </w:r>
    </w:p>
  </w:footnote>
  <w:footnote w:type="continuationSeparator" w:id="0">
    <w:p w:rsidR="008E2514" w:rsidRDefault="008E2514" w:rsidP="003413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2736"/>
    <w:rsid w:val="000A486C"/>
    <w:rsid w:val="000B6B56"/>
    <w:rsid w:val="00125980"/>
    <w:rsid w:val="00146A1C"/>
    <w:rsid w:val="00163821"/>
    <w:rsid w:val="00267CF0"/>
    <w:rsid w:val="00271839"/>
    <w:rsid w:val="00275F79"/>
    <w:rsid w:val="002C5E74"/>
    <w:rsid w:val="002F0B7F"/>
    <w:rsid w:val="003155BB"/>
    <w:rsid w:val="00323B43"/>
    <w:rsid w:val="003413EF"/>
    <w:rsid w:val="003D37D8"/>
    <w:rsid w:val="00426133"/>
    <w:rsid w:val="004358AB"/>
    <w:rsid w:val="005204D7"/>
    <w:rsid w:val="005D32CC"/>
    <w:rsid w:val="006B1D7A"/>
    <w:rsid w:val="006E2818"/>
    <w:rsid w:val="00732146"/>
    <w:rsid w:val="00767F94"/>
    <w:rsid w:val="007815CF"/>
    <w:rsid w:val="007875E6"/>
    <w:rsid w:val="008B7726"/>
    <w:rsid w:val="008D6C1D"/>
    <w:rsid w:val="008E2514"/>
    <w:rsid w:val="008F6594"/>
    <w:rsid w:val="0093773F"/>
    <w:rsid w:val="00937859"/>
    <w:rsid w:val="009448BC"/>
    <w:rsid w:val="009623A6"/>
    <w:rsid w:val="00A73D96"/>
    <w:rsid w:val="00BF19EA"/>
    <w:rsid w:val="00C52616"/>
    <w:rsid w:val="00CD6619"/>
    <w:rsid w:val="00D0693E"/>
    <w:rsid w:val="00D31D50"/>
    <w:rsid w:val="00D83139"/>
    <w:rsid w:val="00DB1056"/>
    <w:rsid w:val="00E21E8C"/>
    <w:rsid w:val="00E64438"/>
    <w:rsid w:val="00ED3A8D"/>
    <w:rsid w:val="00F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11299E-15A2-4AFA-B786-263D70A1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浅色底纹1"/>
    <w:basedOn w:val="a1"/>
    <w:uiPriority w:val="60"/>
    <w:rsid w:val="009623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3">
    <w:name w:val="Table Grid"/>
    <w:basedOn w:val="a1"/>
    <w:uiPriority w:val="59"/>
    <w:rsid w:val="0096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13E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13EF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13E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13EF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</cp:lastModifiedBy>
  <cp:revision>25</cp:revision>
  <dcterms:created xsi:type="dcterms:W3CDTF">2008-09-11T17:20:00Z</dcterms:created>
  <dcterms:modified xsi:type="dcterms:W3CDTF">2023-01-10T02:52:00Z</dcterms:modified>
</cp:coreProperties>
</file>